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DC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DC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04B" w:rsidRPr="00D0404B" w:rsidRDefault="00D0404B" w:rsidP="00DC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04B" w:rsidRPr="00D0404B" w:rsidRDefault="00D0404B" w:rsidP="00D04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4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от «</w:t>
      </w:r>
      <w:r w:rsidR="002D26E4">
        <w:rPr>
          <w:rFonts w:ascii="Times New Roman" w:hAnsi="Times New Roman" w:cs="Times New Roman"/>
          <w:sz w:val="28"/>
          <w:szCs w:val="28"/>
        </w:rPr>
        <w:t>29</w:t>
      </w:r>
      <w:r w:rsidRPr="00D0404B">
        <w:rPr>
          <w:rFonts w:ascii="Times New Roman" w:hAnsi="Times New Roman" w:cs="Times New Roman"/>
          <w:sz w:val="28"/>
          <w:szCs w:val="28"/>
        </w:rPr>
        <w:t>»</w:t>
      </w:r>
      <w:r w:rsidR="002D26E4">
        <w:rPr>
          <w:rFonts w:ascii="Times New Roman" w:hAnsi="Times New Roman" w:cs="Times New Roman"/>
          <w:sz w:val="28"/>
          <w:szCs w:val="28"/>
        </w:rPr>
        <w:t xml:space="preserve"> октября  </w:t>
      </w:r>
      <w:r w:rsidRPr="00D0404B">
        <w:rPr>
          <w:rFonts w:ascii="Times New Roman" w:hAnsi="Times New Roman" w:cs="Times New Roman"/>
          <w:sz w:val="28"/>
          <w:szCs w:val="28"/>
        </w:rPr>
        <w:t>2019                                                               №</w:t>
      </w:r>
      <w:r w:rsidR="002D26E4">
        <w:rPr>
          <w:rFonts w:ascii="Times New Roman" w:hAnsi="Times New Roman" w:cs="Times New Roman"/>
          <w:sz w:val="28"/>
          <w:szCs w:val="28"/>
        </w:rPr>
        <w:t xml:space="preserve"> 1315</w:t>
      </w:r>
    </w:p>
    <w:p w:rsidR="00D0404B" w:rsidRPr="00D0404B" w:rsidRDefault="00D0404B" w:rsidP="00D04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4B" w:rsidRPr="00D0404B" w:rsidRDefault="00D0404B" w:rsidP="00D04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4B">
        <w:rPr>
          <w:rFonts w:ascii="Times New Roman" w:hAnsi="Times New Roman" w:cs="Times New Roman"/>
          <w:b/>
          <w:sz w:val="28"/>
          <w:szCs w:val="28"/>
        </w:rPr>
        <w:t>г. Тверь</w:t>
      </w: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0404B">
        <w:rPr>
          <w:rFonts w:ascii="Times New Roman" w:hAnsi="Times New Roman" w:cs="Times New Roman"/>
          <w:b/>
          <w:bCs/>
          <w:sz w:val="28"/>
          <w:szCs w:val="28"/>
        </w:rPr>
        <w:t>О принятии решения о проведении капитального ремонта</w:t>
      </w:r>
    </w:p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4B">
        <w:rPr>
          <w:rFonts w:ascii="Times New Roman" w:hAnsi="Times New Roman" w:cs="Times New Roman"/>
          <w:b/>
          <w:bCs/>
          <w:sz w:val="28"/>
          <w:szCs w:val="28"/>
        </w:rPr>
        <w:t>многоквартирного дома № 16 на улице Академической города Твери</w:t>
      </w:r>
    </w:p>
    <w:bookmarkEnd w:id="0"/>
    <w:p w:rsidR="00F41B6B" w:rsidRPr="00D0404B" w:rsidRDefault="00F41B6B" w:rsidP="00DC0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Жилищного </w:t>
      </w:r>
      <w:hyperlink r:id="rId5" w:history="1">
        <w:r w:rsidRPr="00D0404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основании постановления </w:t>
      </w:r>
      <w:hyperlink r:id="rId6" w:history="1">
        <w:r w:rsidRPr="00D0404B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равительства Тверской области от 14.12.2017 № 429-пп «Об утверждении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характера», руководствуясь </w:t>
      </w:r>
      <w:hyperlink r:id="rId7" w:history="1">
        <w:r w:rsidRPr="00D0404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F41B6B" w:rsidRPr="00D0404B" w:rsidRDefault="00F41B6B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1. Провести капитальный ремонт крыши многоквартирного дома № 16 на улице Академической города Твери, определить предельно допустимую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многоквартирном доме, в том числе подписывать соответствующие акты, согласно приложению.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2. Департаменту жилищно-коммунального хозяйства, жилищной политики и строительства администрации города Твери в срок, не превышающий 3 календарных дней со дня принятия настоящего постановления, направить Фонду капитального ремонта многоквартирных домов Тверской области документы, предусмотренные </w:t>
      </w:r>
      <w:hyperlink r:id="rId8" w:history="1">
        <w:r w:rsidRPr="00D0404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характера, утвержденного постановлением Правительства Тверской области от 14.12.2017 № 429-пп.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41B6B" w:rsidRPr="00D0404B" w:rsidRDefault="00F41B6B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br w:type="page"/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41B6B" w:rsidRPr="00D0404B" w:rsidRDefault="00F41B6B" w:rsidP="00946A6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от «</w:t>
      </w:r>
      <w:r w:rsidR="002D26E4">
        <w:rPr>
          <w:rFonts w:ascii="Times New Roman" w:hAnsi="Times New Roman" w:cs="Times New Roman"/>
          <w:sz w:val="28"/>
          <w:szCs w:val="28"/>
        </w:rPr>
        <w:t>29</w:t>
      </w:r>
      <w:r w:rsidRPr="00D0404B">
        <w:rPr>
          <w:rFonts w:ascii="Times New Roman" w:hAnsi="Times New Roman" w:cs="Times New Roman"/>
          <w:sz w:val="28"/>
          <w:szCs w:val="28"/>
        </w:rPr>
        <w:t>»</w:t>
      </w:r>
      <w:r w:rsidR="002D26E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0404B">
        <w:rPr>
          <w:rFonts w:ascii="Times New Roman" w:hAnsi="Times New Roman" w:cs="Times New Roman"/>
          <w:sz w:val="28"/>
          <w:szCs w:val="28"/>
        </w:rPr>
        <w:t>2019 г. №</w:t>
      </w:r>
      <w:r w:rsidR="002D26E4">
        <w:rPr>
          <w:rFonts w:ascii="Times New Roman" w:hAnsi="Times New Roman" w:cs="Times New Roman"/>
          <w:sz w:val="28"/>
          <w:szCs w:val="28"/>
        </w:rPr>
        <w:t xml:space="preserve"> 1315</w:t>
      </w:r>
    </w:p>
    <w:p w:rsidR="00F41B6B" w:rsidRPr="00D0404B" w:rsidRDefault="00F41B6B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201"/>
        <w:gridCol w:w="2126"/>
        <w:gridCol w:w="2551"/>
      </w:tblGrid>
      <w:tr w:rsidR="00D0404B" w:rsidRPr="00D0404B" w:rsidTr="009C7B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 w:rsidP="0081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Перечень работ по капитальному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стоимость работ по капитальному ремонту общего имущества, руб. (исходя из предельной </w:t>
            </w:r>
            <w:hyperlink r:id="rId9" w:history="1">
              <w:r w:rsidRPr="00D0404B">
                <w:rPr>
                  <w:rFonts w:ascii="Times New Roman" w:hAnsi="Times New Roman" w:cs="Times New Roman"/>
                  <w:sz w:val="28"/>
                  <w:szCs w:val="28"/>
                </w:rPr>
                <w:t>стоимости</w:t>
              </w:r>
            </w:hyperlink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капитальному ремонту общего имущества в многоквартирном доме, установленной постановлением Правительства Тверской области от 29.12.2016 № 432-пп)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участвовать в приемке выполненных работ по капитальному ремонту, в том числе подписывать соответствующие акты</w:t>
            </w:r>
          </w:p>
        </w:tc>
      </w:tr>
      <w:tr w:rsidR="00D0404B" w:rsidRPr="00D0404B" w:rsidTr="009C7B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город Тверь, улица Академическая, дом 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478 598,00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6B" w:rsidRPr="00D0404B" w:rsidRDefault="00F4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Твери «Управление муниципальным жилищным фондом» (ИНН 6950129500)</w:t>
            </w:r>
          </w:p>
        </w:tc>
      </w:tr>
    </w:tbl>
    <w:p w:rsidR="00F41B6B" w:rsidRPr="00D0404B" w:rsidRDefault="00F41B6B">
      <w:pPr>
        <w:rPr>
          <w:rFonts w:ascii="Times New Roman" w:hAnsi="Times New Roman" w:cs="Times New Roman"/>
          <w:sz w:val="28"/>
          <w:szCs w:val="28"/>
        </w:rPr>
      </w:pPr>
    </w:p>
    <w:p w:rsidR="00F41B6B" w:rsidRPr="00D0404B" w:rsidRDefault="00F41B6B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0404B">
        <w:rPr>
          <w:rFonts w:ascii="Times New Roman" w:hAnsi="Times New Roman" w:cs="Times New Roman"/>
          <w:sz w:val="28"/>
          <w:szCs w:val="28"/>
        </w:rPr>
        <w:t xml:space="preserve">. начальника Департамента ЖКХ </w:t>
      </w:r>
    </w:p>
    <w:p w:rsidR="00F41B6B" w:rsidRPr="00D0404B" w:rsidRDefault="00F41B6B">
      <w:pPr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и строительства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p w:rsidR="00F41B6B" w:rsidRPr="00D0404B" w:rsidRDefault="00F41B6B" w:rsidP="00A95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B6B" w:rsidRPr="00D0404B" w:rsidRDefault="00F41B6B" w:rsidP="00AC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6B" w:rsidRPr="00D0404B" w:rsidSect="00905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E"/>
    <w:rsid w:val="0000308A"/>
    <w:rsid w:val="00020805"/>
    <w:rsid w:val="0010616B"/>
    <w:rsid w:val="00134E16"/>
    <w:rsid w:val="00215775"/>
    <w:rsid w:val="00217BED"/>
    <w:rsid w:val="002565D7"/>
    <w:rsid w:val="00261545"/>
    <w:rsid w:val="002708B6"/>
    <w:rsid w:val="002D26E4"/>
    <w:rsid w:val="002F0C5A"/>
    <w:rsid w:val="004142D8"/>
    <w:rsid w:val="004C220D"/>
    <w:rsid w:val="004D6CF5"/>
    <w:rsid w:val="00514AA8"/>
    <w:rsid w:val="00564C23"/>
    <w:rsid w:val="00571B31"/>
    <w:rsid w:val="006277D9"/>
    <w:rsid w:val="00641BE6"/>
    <w:rsid w:val="00654206"/>
    <w:rsid w:val="006B181F"/>
    <w:rsid w:val="007F0AE0"/>
    <w:rsid w:val="008044EA"/>
    <w:rsid w:val="0081174F"/>
    <w:rsid w:val="008C498F"/>
    <w:rsid w:val="008D1A3F"/>
    <w:rsid w:val="008E1A8C"/>
    <w:rsid w:val="00905AD6"/>
    <w:rsid w:val="00946A63"/>
    <w:rsid w:val="009C7BB1"/>
    <w:rsid w:val="00A04558"/>
    <w:rsid w:val="00A9560A"/>
    <w:rsid w:val="00AC62C4"/>
    <w:rsid w:val="00B830B1"/>
    <w:rsid w:val="00BA6A0D"/>
    <w:rsid w:val="00BF3023"/>
    <w:rsid w:val="00C50543"/>
    <w:rsid w:val="00C57E18"/>
    <w:rsid w:val="00D0404B"/>
    <w:rsid w:val="00D4792E"/>
    <w:rsid w:val="00D60386"/>
    <w:rsid w:val="00DC0D13"/>
    <w:rsid w:val="00DC2409"/>
    <w:rsid w:val="00EB0607"/>
    <w:rsid w:val="00EC7982"/>
    <w:rsid w:val="00F3702E"/>
    <w:rsid w:val="00F419E0"/>
    <w:rsid w:val="00F41B6B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41EE5A72323DBC43187C94202E529A1823B9831B11ED4D4235E1964A30214FEEEEC665B4F4D24A145A68C15E26BC600CBD186764C42D86AD7E0W0Y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741EE5A72323DBC43187C94202E529A1823B9831B31DDBDD235E1964A30214FEEEEC665B4F4D24A243A08815E26BC600CBD186764C42D86AD7E0W0Y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41EE5A72323DBC43187C94202E529A1823B9831B11ED4D4235E1964A30214FEEEEC665B4F4D24A145A58715E26BC600CBD186764C42D86AD7E0W0Y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741EE5A72323DBC43199C4546EBF27A5806C903CB31784887C054433AA0843ABA1ED281E415224A75BA68F1FWBY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741EE5A72323DBC43187C94202E529A1823B9831B214DBD7235E1964A30214FEEEEC665B4F4D24A147A28615E26BC600CBD186764C42D86AD7E0W0Y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3</cp:revision>
  <cp:lastPrinted>2019-10-30T06:12:00Z</cp:lastPrinted>
  <dcterms:created xsi:type="dcterms:W3CDTF">2019-10-30T14:11:00Z</dcterms:created>
  <dcterms:modified xsi:type="dcterms:W3CDTF">2019-10-30T14:12:00Z</dcterms:modified>
</cp:coreProperties>
</file>